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538EF" w14:textId="77777777" w:rsidR="007F6C7E" w:rsidRDefault="007F6C7E" w:rsidP="007F6C7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Turning off the Encapsulation Inactivity Timeout</w:t>
      </w:r>
    </w:p>
    <w:p w14:paraId="3F15F22E" w14:textId="77777777" w:rsidR="007F6C7E" w:rsidRDefault="007F6C7E" w:rsidP="007F6C7E">
      <w:pPr>
        <w:jc w:val="center"/>
        <w:rPr>
          <w:sz w:val="32"/>
          <w:szCs w:val="32"/>
        </w:rPr>
      </w:pPr>
    </w:p>
    <w:p w14:paraId="47F8A1E2" w14:textId="77777777" w:rsidR="007F6C7E" w:rsidRDefault="007F6C7E" w:rsidP="007F6C7E">
      <w:pPr>
        <w:pStyle w:val="ListParagraph"/>
        <w:numPr>
          <w:ilvl w:val="0"/>
          <w:numId w:val="19"/>
        </w:numPr>
        <w:spacing w:after="160" w:line="259" w:lineRule="auto"/>
        <w:jc w:val="center"/>
      </w:pPr>
      <w:r>
        <w:t>Go to the following web page to download the Molex Ethernet/IP tool</w:t>
      </w:r>
    </w:p>
    <w:p w14:paraId="28672668" w14:textId="748A7D4B" w:rsidR="007F6C7E" w:rsidRDefault="00067E56" w:rsidP="007F6C7E">
      <w:pPr>
        <w:ind w:firstLine="720"/>
        <w:jc w:val="center"/>
      </w:pPr>
      <w:hyperlink r:id="rId11" w:history="1">
        <w:r w:rsidR="007F6C7E" w:rsidRPr="00A62194">
          <w:rPr>
            <w:rStyle w:val="Hyperlink"/>
          </w:rPr>
          <w:t>http://www.molex.com/mx_upload/superfamily/iccc/EtherNet_IPTool.html</w:t>
        </w:r>
      </w:hyperlink>
    </w:p>
    <w:p w14:paraId="18392C51" w14:textId="77777777" w:rsidR="007F6C7E" w:rsidRDefault="007F6C7E" w:rsidP="007F6C7E">
      <w:pPr>
        <w:jc w:val="center"/>
      </w:pPr>
      <w:r>
        <w:t>They will require you to enter some information for the download, the zip file will be emailed to you.</w:t>
      </w:r>
    </w:p>
    <w:p w14:paraId="6465CC4E" w14:textId="77777777" w:rsidR="007F6C7E" w:rsidRDefault="007F6C7E" w:rsidP="007F6C7E">
      <w:pPr>
        <w:pStyle w:val="ListParagraph"/>
        <w:jc w:val="center"/>
      </w:pPr>
    </w:p>
    <w:p w14:paraId="305BC4F9" w14:textId="77777777" w:rsidR="007F6C7E" w:rsidRDefault="007F6C7E" w:rsidP="007F6C7E">
      <w:pPr>
        <w:pStyle w:val="ListParagraph"/>
        <w:numPr>
          <w:ilvl w:val="0"/>
          <w:numId w:val="19"/>
        </w:numPr>
        <w:spacing w:after="160" w:line="259" w:lineRule="auto"/>
        <w:jc w:val="center"/>
      </w:pPr>
      <w:r>
        <w:t xml:space="preserve">Run the </w:t>
      </w:r>
      <w:proofErr w:type="gramStart"/>
      <w:r>
        <w:t>tool, and</w:t>
      </w:r>
      <w:proofErr w:type="gramEnd"/>
      <w:r>
        <w:t xml:space="preserve"> enter the IP address of the Ethernet/IP card on the top right.  Make you’re your PC is set to the same subnet in the Network and sharing center.  After this is done go to the “</w:t>
      </w:r>
      <w:proofErr w:type="spellStart"/>
      <w:r>
        <w:t>Explicite</w:t>
      </w:r>
      <w:proofErr w:type="spellEnd"/>
      <w:r>
        <w:t xml:space="preserve"> Message” tab.</w:t>
      </w:r>
    </w:p>
    <w:p w14:paraId="4BA048DE" w14:textId="77777777" w:rsidR="007F6C7E" w:rsidRDefault="007F6C7E" w:rsidP="007F6C7E">
      <w:pPr>
        <w:jc w:val="center"/>
      </w:pPr>
      <w:r w:rsidRPr="00F85124">
        <w:rPr>
          <w:noProof/>
        </w:rPr>
        <w:drawing>
          <wp:inline distT="0" distB="0" distL="0" distR="0" wp14:anchorId="1219780C" wp14:editId="2E6CD0E0">
            <wp:extent cx="5198533" cy="338038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9316" cy="338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84044" w14:textId="77777777" w:rsidR="007F6C7E" w:rsidRDefault="007F6C7E" w:rsidP="007F6C7E">
      <w:pPr>
        <w:jc w:val="center"/>
      </w:pPr>
      <w:r>
        <w:t>In this tab, set the following</w:t>
      </w:r>
    </w:p>
    <w:p w14:paraId="406665D1" w14:textId="77777777" w:rsidR="007F6C7E" w:rsidRDefault="007F6C7E" w:rsidP="007F6C7E">
      <w:pPr>
        <w:jc w:val="center"/>
      </w:pPr>
      <w:r>
        <w:t>Service drop down = 0x10 – Set Attribute single</w:t>
      </w:r>
    </w:p>
    <w:p w14:paraId="335CD918" w14:textId="77777777" w:rsidR="007F6C7E" w:rsidRDefault="007F6C7E" w:rsidP="007F6C7E">
      <w:pPr>
        <w:jc w:val="center"/>
      </w:pPr>
      <w:r>
        <w:t>Class (hex) = 0xF5</w:t>
      </w:r>
    </w:p>
    <w:p w14:paraId="0C014337" w14:textId="77777777" w:rsidR="007F6C7E" w:rsidRDefault="007F6C7E" w:rsidP="007F6C7E">
      <w:pPr>
        <w:jc w:val="center"/>
      </w:pPr>
      <w:r>
        <w:t>Instance = 1</w:t>
      </w:r>
    </w:p>
    <w:p w14:paraId="277C5220" w14:textId="77777777" w:rsidR="007F6C7E" w:rsidRDefault="007F6C7E" w:rsidP="007F6C7E">
      <w:pPr>
        <w:jc w:val="center"/>
      </w:pPr>
      <w:r>
        <w:t>Attribute = 13</w:t>
      </w:r>
    </w:p>
    <w:p w14:paraId="6767517E" w14:textId="77777777" w:rsidR="007F6C7E" w:rsidRDefault="007F6C7E" w:rsidP="007F6C7E">
      <w:pPr>
        <w:jc w:val="center"/>
      </w:pPr>
      <w:r>
        <w:t>Data (hex) = 0                                Note: Enter 0 for the first to data blocks in the grid</w:t>
      </w:r>
    </w:p>
    <w:p w14:paraId="01AE2DA3" w14:textId="77777777" w:rsidR="007F6C7E" w:rsidRPr="00F85124" w:rsidRDefault="007F6C7E" w:rsidP="007F6C7E">
      <w:pPr>
        <w:pStyle w:val="ListParagraph"/>
        <w:numPr>
          <w:ilvl w:val="0"/>
          <w:numId w:val="19"/>
        </w:numPr>
        <w:spacing w:after="160" w:line="259" w:lineRule="auto"/>
        <w:jc w:val="center"/>
      </w:pPr>
      <w:r>
        <w:t>Hit Send Request.  The Encapsulation Inactivity timeout is now disabled.</w:t>
      </w:r>
    </w:p>
    <w:p w14:paraId="682E01DA" w14:textId="77777777" w:rsidR="004711D1" w:rsidRPr="0078653E" w:rsidRDefault="004711D1" w:rsidP="004711D1">
      <w:pPr>
        <w:pStyle w:val="BodyText"/>
        <w:ind w:left="-1985"/>
      </w:pPr>
    </w:p>
    <w:sectPr w:rsidR="004711D1" w:rsidRPr="0078653E" w:rsidSect="00040460">
      <w:headerReference w:type="default" r:id="rId13"/>
      <w:footerReference w:type="default" r:id="rId14"/>
      <w:headerReference w:type="first" r:id="rId15"/>
      <w:pgSz w:w="12240" w:h="15840" w:code="1"/>
      <w:pgMar w:top="1985" w:right="1080" w:bottom="993" w:left="2835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7BBEB" w14:textId="77777777" w:rsidR="003F2E5B" w:rsidRDefault="003F2E5B" w:rsidP="00AD7923">
      <w:r>
        <w:separator/>
      </w:r>
    </w:p>
  </w:endnote>
  <w:endnote w:type="continuationSeparator" w:id="0">
    <w:p w14:paraId="1CC0F68C" w14:textId="77777777" w:rsidR="003F2E5B" w:rsidRDefault="003F2E5B" w:rsidP="00AD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F7BB9" w14:textId="77777777" w:rsidR="00E448F0" w:rsidRDefault="00E448F0"/>
  <w:p w14:paraId="11FA2C3F" w14:textId="03274994" w:rsidR="00D470BB" w:rsidRPr="00D470BB" w:rsidRDefault="00040460" w:rsidP="0078653E">
    <w:pPr>
      <w:pStyle w:val="Footer"/>
      <w:ind w:left="-1843"/>
      <w:jc w:val="center"/>
      <w:rPr>
        <w:sz w:val="16"/>
      </w:rPr>
    </w:pPr>
    <w:r>
      <w:rPr>
        <w:sz w:val="16"/>
      </w:rPr>
      <w:t>HMS Industrial Networks Inc</w:t>
    </w:r>
    <w:r w:rsidR="00D470BB" w:rsidRPr="00D470BB">
      <w:rPr>
        <w:sz w:val="16"/>
      </w:rPr>
      <w:t xml:space="preserve"> | </w:t>
    </w:r>
    <w:r>
      <w:rPr>
        <w:sz w:val="16"/>
      </w:rPr>
      <w:t>35 E Wacker Drive Suite 1700 Chicago IL 60601</w:t>
    </w:r>
    <w:r w:rsidR="00D470BB" w:rsidRPr="00D470BB">
      <w:rPr>
        <w:sz w:val="16"/>
      </w:rPr>
      <w:t xml:space="preserve"> |</w:t>
    </w:r>
    <w:r>
      <w:rPr>
        <w:sz w:val="16"/>
      </w:rPr>
      <w:t>120 Bedford Center Road Suite 102 Bedford NH 03110</w:t>
    </w:r>
  </w:p>
  <w:p w14:paraId="45801DAA" w14:textId="77044A22" w:rsidR="00D66B06" w:rsidRPr="00D470BB" w:rsidRDefault="00D470BB" w:rsidP="0078653E">
    <w:pPr>
      <w:pStyle w:val="Footer"/>
      <w:ind w:left="-1843"/>
      <w:jc w:val="center"/>
      <w:rPr>
        <w:sz w:val="16"/>
      </w:rPr>
    </w:pPr>
    <w:r w:rsidRPr="00D470BB">
      <w:rPr>
        <w:sz w:val="16"/>
      </w:rPr>
      <w:t xml:space="preserve">Phone: </w:t>
    </w:r>
    <w:r w:rsidR="00040460">
      <w:rPr>
        <w:sz w:val="16"/>
      </w:rPr>
      <w:t>(312) 829-0601</w:t>
    </w:r>
    <w:r w:rsidRPr="00D470BB">
      <w:rPr>
        <w:sz w:val="16"/>
      </w:rPr>
      <w:t xml:space="preserve"> | Fax: </w:t>
    </w:r>
    <w:r w:rsidR="00040460">
      <w:rPr>
        <w:sz w:val="16"/>
      </w:rPr>
      <w:t>(312) 629-2869</w:t>
    </w:r>
    <w:r w:rsidRPr="00D470BB">
      <w:rPr>
        <w:sz w:val="16"/>
      </w:rPr>
      <w:t xml:space="preserve">| </w:t>
    </w:r>
    <w:r w:rsidR="00040460" w:rsidRPr="00D470BB">
      <w:rPr>
        <w:sz w:val="16"/>
      </w:rPr>
      <w:t>www.hms-networks.com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5DC56" w14:textId="77777777" w:rsidR="003F2E5B" w:rsidRDefault="003F2E5B" w:rsidP="00AD7923">
      <w:r>
        <w:separator/>
      </w:r>
    </w:p>
  </w:footnote>
  <w:footnote w:type="continuationSeparator" w:id="0">
    <w:p w14:paraId="3A92CE79" w14:textId="77777777" w:rsidR="003F2E5B" w:rsidRDefault="003F2E5B" w:rsidP="00AD7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1C9C1" w14:textId="77777777" w:rsidR="00D77144" w:rsidRDefault="00E448F0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6295FB9" wp14:editId="51D7C291">
          <wp:simplePos x="0" y="0"/>
          <wp:positionH relativeFrom="column">
            <wp:posOffset>-1251584</wp:posOffset>
          </wp:positionH>
          <wp:positionV relativeFrom="paragraph">
            <wp:posOffset>175260</wp:posOffset>
          </wp:positionV>
          <wp:extent cx="914400" cy="50228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MS_Connecting_Devices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38" r="56023" b="32796"/>
                  <a:stretch/>
                </pic:blipFill>
                <pic:spPr bwMode="auto">
                  <a:xfrm>
                    <a:off x="0" y="0"/>
                    <a:ext cx="928079" cy="5097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BAD4" w14:textId="77777777" w:rsidR="00055358" w:rsidRDefault="00055358" w:rsidP="00CE492B">
    <w:pPr>
      <w:pStyle w:val="Header"/>
      <w:ind w:left="-1276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0E491B2" wp14:editId="30E491B3">
          <wp:simplePos x="0" y="0"/>
          <wp:positionH relativeFrom="column">
            <wp:posOffset>-810260</wp:posOffset>
          </wp:positionH>
          <wp:positionV relativeFrom="paragraph">
            <wp:posOffset>-179769</wp:posOffset>
          </wp:positionV>
          <wp:extent cx="7562215" cy="1690370"/>
          <wp:effectExtent l="0" t="0" r="635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S_connectingdevices_logo_wav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69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E23E1E" w14:textId="77777777" w:rsidR="00055358" w:rsidRDefault="00665D7C">
    <w:pPr>
      <w:pStyle w:val="Header"/>
    </w:pPr>
    <w:r>
      <w:rPr>
        <w:noProof/>
      </w:rPr>
      <mc:AlternateContent>
        <mc:Choice Requires="wps">
          <w:drawing>
            <wp:anchor distT="0" distB="0" distL="114299" distR="114299" simplePos="0" relativeHeight="251668480" behindDoc="0" locked="0" layoutInCell="1" allowOverlap="1" wp14:anchorId="30E491B4" wp14:editId="30E491B5">
              <wp:simplePos x="0" y="0"/>
              <wp:positionH relativeFrom="column">
                <wp:posOffset>1266824</wp:posOffset>
              </wp:positionH>
              <wp:positionV relativeFrom="paragraph">
                <wp:posOffset>842645</wp:posOffset>
              </wp:positionV>
              <wp:extent cx="0" cy="9363075"/>
              <wp:effectExtent l="0" t="0" r="19050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6307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3D4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36883" id="Line 1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.75pt,66.35pt" to="99.75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" strokecolor="#c3d4dd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30E491B6" wp14:editId="30E491B7">
              <wp:simplePos x="0" y="0"/>
              <wp:positionH relativeFrom="column">
                <wp:posOffset>1263650</wp:posOffset>
              </wp:positionH>
              <wp:positionV relativeFrom="paragraph">
                <wp:posOffset>2011044</wp:posOffset>
              </wp:positionV>
              <wp:extent cx="5581650" cy="0"/>
              <wp:effectExtent l="0" t="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3D4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F07E2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5pt,158.35pt" to="539pt,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" strokecolor="#c3d4dd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612D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D99634E"/>
    <w:multiLevelType w:val="multilevel"/>
    <w:tmpl w:val="CC4C2380"/>
    <w:styleLink w:val="HMSHeadings"/>
    <w:lvl w:ilvl="0">
      <w:start w:val="1"/>
      <w:numFmt w:val="decimal"/>
      <w:pStyle w:val="Heading1"/>
      <w:lvlText w:val="%1"/>
      <w:lvlJc w:val="left"/>
      <w:pPr>
        <w:ind w:left="748" w:hanging="74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48" w:hanging="74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48" w:hanging="74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2" w15:restartNumberingAfterBreak="0">
    <w:nsid w:val="27866AC6"/>
    <w:multiLevelType w:val="multilevel"/>
    <w:tmpl w:val="CC4C2380"/>
    <w:numStyleLink w:val="HMSHeadings"/>
  </w:abstractNum>
  <w:abstractNum w:abstractNumId="3" w15:restartNumberingAfterBreak="0">
    <w:nsid w:val="4F05378C"/>
    <w:multiLevelType w:val="multilevel"/>
    <w:tmpl w:val="CC4C2380"/>
    <w:numStyleLink w:val="HMSHeadings"/>
  </w:abstractNum>
  <w:abstractNum w:abstractNumId="4" w15:restartNumberingAfterBreak="0">
    <w:nsid w:val="63F27FB6"/>
    <w:multiLevelType w:val="hybridMultilevel"/>
    <w:tmpl w:val="355A4A18"/>
    <w:lvl w:ilvl="0" w:tplc="D25A4C58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6A074FD2"/>
    <w:multiLevelType w:val="hybridMultilevel"/>
    <w:tmpl w:val="F9F283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E1A2F"/>
    <w:multiLevelType w:val="hybridMultilevel"/>
    <w:tmpl w:val="9EEC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AC"/>
    <w:rsid w:val="0000612B"/>
    <w:rsid w:val="0002407E"/>
    <w:rsid w:val="00027B0A"/>
    <w:rsid w:val="00040460"/>
    <w:rsid w:val="000542E1"/>
    <w:rsid w:val="00055220"/>
    <w:rsid w:val="00055358"/>
    <w:rsid w:val="00067E56"/>
    <w:rsid w:val="00082BD0"/>
    <w:rsid w:val="0008741B"/>
    <w:rsid w:val="00090E2F"/>
    <w:rsid w:val="000C065E"/>
    <w:rsid w:val="000D408C"/>
    <w:rsid w:val="000D7915"/>
    <w:rsid w:val="0011224E"/>
    <w:rsid w:val="0012089E"/>
    <w:rsid w:val="00131413"/>
    <w:rsid w:val="0013359C"/>
    <w:rsid w:val="001569B1"/>
    <w:rsid w:val="00186C0B"/>
    <w:rsid w:val="001877EF"/>
    <w:rsid w:val="001A3D1F"/>
    <w:rsid w:val="001C26CE"/>
    <w:rsid w:val="001C54D7"/>
    <w:rsid w:val="001C6BE8"/>
    <w:rsid w:val="001E1256"/>
    <w:rsid w:val="001E2453"/>
    <w:rsid w:val="00206940"/>
    <w:rsid w:val="00212CDD"/>
    <w:rsid w:val="002343A1"/>
    <w:rsid w:val="00236BBF"/>
    <w:rsid w:val="002420F6"/>
    <w:rsid w:val="00242C4F"/>
    <w:rsid w:val="002430E2"/>
    <w:rsid w:val="002473FC"/>
    <w:rsid w:val="002B1BA5"/>
    <w:rsid w:val="002B4FBE"/>
    <w:rsid w:val="002B5D5E"/>
    <w:rsid w:val="002D0B4D"/>
    <w:rsid w:val="00321D54"/>
    <w:rsid w:val="003314AD"/>
    <w:rsid w:val="00362863"/>
    <w:rsid w:val="003A0762"/>
    <w:rsid w:val="003B064F"/>
    <w:rsid w:val="003B27B2"/>
    <w:rsid w:val="003F2E5B"/>
    <w:rsid w:val="003F63F4"/>
    <w:rsid w:val="003F72A3"/>
    <w:rsid w:val="003F7E51"/>
    <w:rsid w:val="00401443"/>
    <w:rsid w:val="00425A7D"/>
    <w:rsid w:val="004711D1"/>
    <w:rsid w:val="00472D7A"/>
    <w:rsid w:val="004863E6"/>
    <w:rsid w:val="004C441E"/>
    <w:rsid w:val="004C5902"/>
    <w:rsid w:val="004D0378"/>
    <w:rsid w:val="004E3767"/>
    <w:rsid w:val="00524FF8"/>
    <w:rsid w:val="00536B63"/>
    <w:rsid w:val="005756E2"/>
    <w:rsid w:val="005866CD"/>
    <w:rsid w:val="00595AF7"/>
    <w:rsid w:val="005A06C2"/>
    <w:rsid w:val="005C49CE"/>
    <w:rsid w:val="005C7472"/>
    <w:rsid w:val="005D4CD4"/>
    <w:rsid w:val="00611761"/>
    <w:rsid w:val="00650A81"/>
    <w:rsid w:val="00654E24"/>
    <w:rsid w:val="00665D7C"/>
    <w:rsid w:val="00666240"/>
    <w:rsid w:val="006709C8"/>
    <w:rsid w:val="00682E9A"/>
    <w:rsid w:val="006956E2"/>
    <w:rsid w:val="006A5B42"/>
    <w:rsid w:val="006E00DA"/>
    <w:rsid w:val="006E341D"/>
    <w:rsid w:val="006E432A"/>
    <w:rsid w:val="0074004B"/>
    <w:rsid w:val="0075508C"/>
    <w:rsid w:val="00775F5E"/>
    <w:rsid w:val="00776731"/>
    <w:rsid w:val="00780E14"/>
    <w:rsid w:val="0078653E"/>
    <w:rsid w:val="00796E5B"/>
    <w:rsid w:val="007A5574"/>
    <w:rsid w:val="007B0906"/>
    <w:rsid w:val="007C2E3F"/>
    <w:rsid w:val="007D4FA7"/>
    <w:rsid w:val="007F1B0D"/>
    <w:rsid w:val="007F6C7E"/>
    <w:rsid w:val="00822873"/>
    <w:rsid w:val="00831F54"/>
    <w:rsid w:val="008534D7"/>
    <w:rsid w:val="008B1F3F"/>
    <w:rsid w:val="00903EEA"/>
    <w:rsid w:val="00926A56"/>
    <w:rsid w:val="00930545"/>
    <w:rsid w:val="009479B1"/>
    <w:rsid w:val="009657B8"/>
    <w:rsid w:val="009701E0"/>
    <w:rsid w:val="00977EC6"/>
    <w:rsid w:val="00984347"/>
    <w:rsid w:val="00984D91"/>
    <w:rsid w:val="009B77CB"/>
    <w:rsid w:val="009C2C43"/>
    <w:rsid w:val="009E3580"/>
    <w:rsid w:val="009E5749"/>
    <w:rsid w:val="009F5741"/>
    <w:rsid w:val="00A022FE"/>
    <w:rsid w:val="00A040CD"/>
    <w:rsid w:val="00A073C3"/>
    <w:rsid w:val="00A13556"/>
    <w:rsid w:val="00A21F5C"/>
    <w:rsid w:val="00A3793D"/>
    <w:rsid w:val="00A4114D"/>
    <w:rsid w:val="00A56713"/>
    <w:rsid w:val="00A6030D"/>
    <w:rsid w:val="00A77F81"/>
    <w:rsid w:val="00AB37A8"/>
    <w:rsid w:val="00AC1AC5"/>
    <w:rsid w:val="00AD7923"/>
    <w:rsid w:val="00B15FAD"/>
    <w:rsid w:val="00B206EC"/>
    <w:rsid w:val="00B26D6B"/>
    <w:rsid w:val="00B27E08"/>
    <w:rsid w:val="00B54C23"/>
    <w:rsid w:val="00B9178A"/>
    <w:rsid w:val="00B94DCE"/>
    <w:rsid w:val="00BC0BA3"/>
    <w:rsid w:val="00BC265F"/>
    <w:rsid w:val="00BC4082"/>
    <w:rsid w:val="00BE0B54"/>
    <w:rsid w:val="00BF5FF7"/>
    <w:rsid w:val="00BF751C"/>
    <w:rsid w:val="00C120FA"/>
    <w:rsid w:val="00C13399"/>
    <w:rsid w:val="00C17A42"/>
    <w:rsid w:val="00C40137"/>
    <w:rsid w:val="00C4331A"/>
    <w:rsid w:val="00CA6B57"/>
    <w:rsid w:val="00CC406E"/>
    <w:rsid w:val="00CD662C"/>
    <w:rsid w:val="00CE492B"/>
    <w:rsid w:val="00CF0327"/>
    <w:rsid w:val="00D10EF1"/>
    <w:rsid w:val="00D11742"/>
    <w:rsid w:val="00D26A85"/>
    <w:rsid w:val="00D470BB"/>
    <w:rsid w:val="00D507AC"/>
    <w:rsid w:val="00D570EB"/>
    <w:rsid w:val="00D66B06"/>
    <w:rsid w:val="00D74B68"/>
    <w:rsid w:val="00D77144"/>
    <w:rsid w:val="00D843F3"/>
    <w:rsid w:val="00D9603B"/>
    <w:rsid w:val="00DC1255"/>
    <w:rsid w:val="00DC1A92"/>
    <w:rsid w:val="00DD6379"/>
    <w:rsid w:val="00DD72E7"/>
    <w:rsid w:val="00DE1583"/>
    <w:rsid w:val="00DE1F36"/>
    <w:rsid w:val="00DF55F4"/>
    <w:rsid w:val="00E039A8"/>
    <w:rsid w:val="00E22982"/>
    <w:rsid w:val="00E300B0"/>
    <w:rsid w:val="00E448F0"/>
    <w:rsid w:val="00E80BFF"/>
    <w:rsid w:val="00EA4D72"/>
    <w:rsid w:val="00EB722E"/>
    <w:rsid w:val="00EC68FC"/>
    <w:rsid w:val="00ED7801"/>
    <w:rsid w:val="00EE195A"/>
    <w:rsid w:val="00F1045F"/>
    <w:rsid w:val="00F53EF8"/>
    <w:rsid w:val="00F60CA1"/>
    <w:rsid w:val="00F65471"/>
    <w:rsid w:val="00F76683"/>
    <w:rsid w:val="00F92785"/>
    <w:rsid w:val="00FB01D9"/>
    <w:rsid w:val="00FB23C2"/>
    <w:rsid w:val="00FF247D"/>
    <w:rsid w:val="00FF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E4919C"/>
  <w15:docId w15:val="{5D5B303F-CC7B-42E3-B846-8943C390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19" w:qFormat="1"/>
    <w:lsdException w:name="footer" w:uiPriority="19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unhideWhenUsed/>
    <w:qFormat/>
    <w:rsid w:val="000D7915"/>
    <w:rPr>
      <w:rFonts w:ascii="Calibri" w:hAnsi="Calibri"/>
      <w:lang w:val="en-US"/>
    </w:rPr>
  </w:style>
  <w:style w:type="paragraph" w:styleId="Heading1">
    <w:name w:val="heading 1"/>
    <w:next w:val="BodyText"/>
    <w:link w:val="Heading1Char"/>
    <w:uiPriority w:val="9"/>
    <w:qFormat/>
    <w:rsid w:val="00D77144"/>
    <w:pPr>
      <w:keepNext/>
      <w:numPr>
        <w:numId w:val="18"/>
      </w:numPr>
      <w:spacing w:before="240" w:after="120"/>
      <w:outlineLvl w:val="0"/>
    </w:pPr>
    <w:rPr>
      <w:rFonts w:ascii="Arial Black" w:hAnsi="Arial Black"/>
      <w:kern w:val="28"/>
      <w:sz w:val="40"/>
      <w:szCs w:val="20"/>
      <w:lang w:val="en-US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D77144"/>
    <w:pPr>
      <w:numPr>
        <w:ilvl w:val="1"/>
      </w:numPr>
      <w:outlineLvl w:val="1"/>
    </w:pPr>
    <w:rPr>
      <w:rFonts w:ascii="Arial" w:hAnsi="Arial"/>
      <w:b/>
      <w:sz w:val="3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D7714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D77144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BodyText"/>
    <w:link w:val="Heading5Char"/>
    <w:uiPriority w:val="9"/>
    <w:semiHidden/>
    <w:qFormat/>
    <w:rsid w:val="00D77144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BodyText"/>
    <w:link w:val="Heading6Char"/>
    <w:uiPriority w:val="9"/>
    <w:semiHidden/>
    <w:qFormat/>
    <w:rsid w:val="00D77144"/>
    <w:pPr>
      <w:numPr>
        <w:ilvl w:val="5"/>
      </w:numPr>
      <w:outlineLvl w:val="5"/>
    </w:pPr>
    <w:rPr>
      <w:sz w:val="20"/>
    </w:rPr>
  </w:style>
  <w:style w:type="paragraph" w:styleId="Heading7">
    <w:name w:val="heading 7"/>
    <w:basedOn w:val="Heading6"/>
    <w:next w:val="BodyText"/>
    <w:link w:val="Heading7Char"/>
    <w:uiPriority w:val="9"/>
    <w:semiHidden/>
    <w:qFormat/>
    <w:rsid w:val="00D77144"/>
    <w:pPr>
      <w:numPr>
        <w:ilvl w:val="6"/>
      </w:numPr>
      <w:outlineLvl w:val="6"/>
    </w:pPr>
    <w:rPr>
      <w:lang w:val="en-GB"/>
    </w:rPr>
  </w:style>
  <w:style w:type="paragraph" w:styleId="Heading8">
    <w:name w:val="heading 8"/>
    <w:basedOn w:val="Heading7"/>
    <w:next w:val="BodyText"/>
    <w:link w:val="Heading8Char"/>
    <w:uiPriority w:val="9"/>
    <w:semiHidden/>
    <w:qFormat/>
    <w:rsid w:val="00D77144"/>
    <w:pPr>
      <w:numPr>
        <w:ilvl w:val="7"/>
        <w:numId w:val="3"/>
      </w:numPr>
      <w:outlineLvl w:val="7"/>
    </w:pPr>
  </w:style>
  <w:style w:type="paragraph" w:styleId="Heading9">
    <w:name w:val="heading 9"/>
    <w:basedOn w:val="Heading8"/>
    <w:next w:val="BodyText"/>
    <w:link w:val="Heading9Char"/>
    <w:uiPriority w:val="9"/>
    <w:semiHidden/>
    <w:qFormat/>
    <w:rsid w:val="00D77144"/>
    <w:pPr>
      <w:numPr>
        <w:ilvl w:val="0"/>
        <w:numId w:val="0"/>
      </w:numPr>
      <w:ind w:left="1588" w:hanging="158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144"/>
    <w:rPr>
      <w:rFonts w:ascii="Arial Black" w:hAnsi="Arial Black"/>
      <w:kern w:val="28"/>
      <w:sz w:val="4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77144"/>
    <w:rPr>
      <w:rFonts w:ascii="Arial" w:hAnsi="Arial"/>
      <w:b/>
      <w:kern w:val="28"/>
      <w:sz w:val="3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77144"/>
    <w:rPr>
      <w:rFonts w:ascii="Arial" w:hAnsi="Arial"/>
      <w:b/>
      <w:kern w:val="28"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77144"/>
    <w:rPr>
      <w:rFonts w:ascii="Arial" w:hAnsi="Arial"/>
      <w:b/>
      <w:kern w:val="28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915"/>
    <w:rPr>
      <w:rFonts w:ascii="Arial" w:hAnsi="Arial"/>
      <w:b/>
      <w:kern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915"/>
    <w:rPr>
      <w:rFonts w:ascii="Arial" w:hAnsi="Arial"/>
      <w:b/>
      <w:kern w:val="28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915"/>
    <w:rPr>
      <w:rFonts w:ascii="Arial" w:hAnsi="Arial"/>
      <w:b/>
      <w:kern w:val="28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915"/>
    <w:rPr>
      <w:rFonts w:ascii="Arial" w:hAnsi="Arial"/>
      <w:b/>
      <w:kern w:val="28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915"/>
    <w:rPr>
      <w:rFonts w:ascii="Arial" w:hAnsi="Arial"/>
      <w:b/>
      <w:kern w:val="28"/>
      <w:sz w:val="20"/>
      <w:szCs w:val="20"/>
      <w:lang w:val="en-GB"/>
    </w:rPr>
  </w:style>
  <w:style w:type="paragraph" w:customStyle="1" w:styleId="DocHeader">
    <w:name w:val="Doc Header"/>
    <w:basedOn w:val="Section1"/>
    <w:next w:val="Normal"/>
    <w:uiPriority w:val="99"/>
    <w:semiHidden/>
    <w:rsid w:val="003A0762"/>
    <w:rPr>
      <w:rFonts w:cs="Times New Roman"/>
      <w:kern w:val="0"/>
      <w:szCs w:val="20"/>
    </w:rPr>
  </w:style>
  <w:style w:type="paragraph" w:customStyle="1" w:styleId="Section1">
    <w:name w:val="Section 1"/>
    <w:next w:val="Normal"/>
    <w:link w:val="Section1Char"/>
    <w:uiPriority w:val="9"/>
    <w:qFormat/>
    <w:rsid w:val="00D77144"/>
    <w:pPr>
      <w:spacing w:before="360" w:after="120"/>
    </w:pPr>
    <w:rPr>
      <w:rFonts w:ascii="Arial" w:eastAsia="Times New Roman" w:hAnsi="Arial" w:cstheme="majorHAnsi"/>
      <w:b/>
      <w:kern w:val="28"/>
      <w:sz w:val="36"/>
      <w:szCs w:val="36"/>
      <w:lang w:val="en-US"/>
    </w:rPr>
  </w:style>
  <w:style w:type="paragraph" w:styleId="TOC1">
    <w:name w:val="toc 1"/>
    <w:basedOn w:val="Normal"/>
    <w:next w:val="Normal"/>
    <w:uiPriority w:val="39"/>
    <w:rsid w:val="00EC68FC"/>
    <w:pPr>
      <w:tabs>
        <w:tab w:val="right" w:leader="underscore" w:pos="9638"/>
      </w:tabs>
    </w:pPr>
    <w:rPr>
      <w:rFonts w:eastAsia="Times New Roman" w:cs="Times New Roman"/>
      <w:szCs w:val="20"/>
      <w:lang w:val="en-GB"/>
    </w:rPr>
  </w:style>
  <w:style w:type="paragraph" w:styleId="TOC2">
    <w:name w:val="toc 2"/>
    <w:basedOn w:val="Normal"/>
    <w:next w:val="Normal"/>
    <w:uiPriority w:val="39"/>
    <w:rsid w:val="00EC68FC"/>
    <w:pPr>
      <w:tabs>
        <w:tab w:val="right" w:leader="underscore" w:pos="9638"/>
      </w:tabs>
      <w:ind w:left="198"/>
    </w:pPr>
    <w:rPr>
      <w:rFonts w:eastAsia="Times New Roman" w:cs="Times New Roman"/>
      <w:szCs w:val="20"/>
      <w:lang w:val="en-GB"/>
    </w:rPr>
  </w:style>
  <w:style w:type="paragraph" w:styleId="TOC3">
    <w:name w:val="toc 3"/>
    <w:basedOn w:val="Normal"/>
    <w:next w:val="Normal"/>
    <w:uiPriority w:val="39"/>
    <w:rsid w:val="00EC68FC"/>
    <w:pPr>
      <w:tabs>
        <w:tab w:val="right" w:leader="underscore" w:pos="9638"/>
      </w:tabs>
      <w:ind w:left="403"/>
    </w:pPr>
    <w:rPr>
      <w:rFonts w:eastAsia="Times New Roman" w:cs="Times New Roman"/>
      <w:szCs w:val="20"/>
      <w:lang w:val="en-GB"/>
    </w:rPr>
  </w:style>
  <w:style w:type="paragraph" w:styleId="TOC4">
    <w:name w:val="toc 4"/>
    <w:basedOn w:val="Normal"/>
    <w:next w:val="Normal"/>
    <w:uiPriority w:val="39"/>
    <w:rsid w:val="00EC68FC"/>
    <w:pPr>
      <w:tabs>
        <w:tab w:val="right" w:leader="underscore" w:pos="9638"/>
      </w:tabs>
      <w:ind w:left="601"/>
    </w:pPr>
    <w:rPr>
      <w:rFonts w:eastAsia="Times New Roman" w:cs="Times New Roman"/>
      <w:szCs w:val="20"/>
      <w:lang w:val="en-GB"/>
    </w:rPr>
  </w:style>
  <w:style w:type="paragraph" w:styleId="TOC5">
    <w:name w:val="toc 5"/>
    <w:basedOn w:val="Normal"/>
    <w:next w:val="Normal"/>
    <w:uiPriority w:val="39"/>
    <w:rsid w:val="00EC68FC"/>
    <w:pPr>
      <w:tabs>
        <w:tab w:val="right" w:leader="underscore" w:pos="9638"/>
      </w:tabs>
      <w:ind w:left="799"/>
    </w:pPr>
    <w:rPr>
      <w:rFonts w:eastAsia="Times New Roman" w:cs="Times New Roman"/>
      <w:szCs w:val="20"/>
      <w:lang w:val="en-GB"/>
    </w:rPr>
  </w:style>
  <w:style w:type="paragraph" w:styleId="TOC6">
    <w:name w:val="toc 6"/>
    <w:basedOn w:val="Normal"/>
    <w:next w:val="Normal"/>
    <w:uiPriority w:val="39"/>
    <w:rsid w:val="00EC68FC"/>
    <w:pPr>
      <w:tabs>
        <w:tab w:val="right" w:leader="underscore" w:pos="9638"/>
      </w:tabs>
      <w:ind w:left="998"/>
    </w:pPr>
    <w:rPr>
      <w:rFonts w:eastAsia="Times New Roman" w:cs="Times New Roman"/>
      <w:szCs w:val="20"/>
      <w:lang w:val="en-GB"/>
    </w:rPr>
  </w:style>
  <w:style w:type="paragraph" w:styleId="TOC7">
    <w:name w:val="toc 7"/>
    <w:basedOn w:val="Normal"/>
    <w:next w:val="Normal"/>
    <w:uiPriority w:val="39"/>
    <w:rsid w:val="00EC68FC"/>
    <w:pPr>
      <w:tabs>
        <w:tab w:val="right" w:leader="underscore" w:pos="9638"/>
      </w:tabs>
      <w:ind w:left="1202"/>
    </w:pPr>
    <w:rPr>
      <w:rFonts w:eastAsia="Times New Roman" w:cs="Times New Roman"/>
      <w:szCs w:val="20"/>
      <w:lang w:val="en-GB"/>
    </w:rPr>
  </w:style>
  <w:style w:type="paragraph" w:styleId="TOC8">
    <w:name w:val="toc 8"/>
    <w:basedOn w:val="Normal"/>
    <w:next w:val="Normal"/>
    <w:uiPriority w:val="39"/>
    <w:rsid w:val="008534D7"/>
    <w:pPr>
      <w:tabs>
        <w:tab w:val="right" w:leader="underscore" w:pos="9638"/>
      </w:tabs>
      <w:ind w:left="1400"/>
    </w:pPr>
    <w:rPr>
      <w:rFonts w:eastAsia="Times New Roman" w:cs="Times New Roman"/>
      <w:szCs w:val="20"/>
      <w:lang w:val="en-GB"/>
    </w:rPr>
  </w:style>
  <w:style w:type="paragraph" w:styleId="TOC9">
    <w:name w:val="toc 9"/>
    <w:basedOn w:val="Normal"/>
    <w:next w:val="Normal"/>
    <w:uiPriority w:val="39"/>
    <w:rsid w:val="008534D7"/>
    <w:pPr>
      <w:tabs>
        <w:tab w:val="right" w:leader="underscore" w:pos="9638"/>
      </w:tabs>
      <w:ind w:left="1599"/>
    </w:pPr>
    <w:rPr>
      <w:rFonts w:eastAsia="Times New Roman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314AD"/>
    <w:rPr>
      <w:color w:val="305F7B" w:themeColor="hyperlink"/>
      <w:u w:val="single"/>
    </w:rPr>
  </w:style>
  <w:style w:type="paragraph" w:customStyle="1" w:styleId="Code">
    <w:name w:val="Code"/>
    <w:uiPriority w:val="5"/>
    <w:qFormat/>
    <w:rsid w:val="00D77144"/>
    <w:pPr>
      <w:spacing w:before="120" w:after="120"/>
      <w:contextualSpacing/>
    </w:pPr>
    <w:rPr>
      <w:rFonts w:ascii="Consolas" w:hAnsi="Consolas"/>
      <w:noProof/>
      <w:sz w:val="16"/>
      <w:lang w:val="en-US"/>
    </w:rPr>
  </w:style>
  <w:style w:type="paragraph" w:styleId="TOCHeading">
    <w:name w:val="TOC Heading"/>
    <w:basedOn w:val="Section1"/>
    <w:next w:val="Normal"/>
    <w:uiPriority w:val="39"/>
    <w:unhideWhenUsed/>
    <w:qFormat/>
    <w:rsid w:val="00D77144"/>
    <w:pPr>
      <w:keepLines/>
      <w:pageBreakBefore/>
      <w:spacing w:before="240" w:after="0" w:line="276" w:lineRule="auto"/>
    </w:pPr>
    <w:rPr>
      <w:rFonts w:eastAsiaTheme="majorEastAsia" w:cstheme="majorBidi"/>
      <w:bCs/>
      <w:kern w:val="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19"/>
    <w:semiHidden/>
    <w:qFormat/>
    <w:rsid w:val="00D77144"/>
    <w:pPr>
      <w:tabs>
        <w:tab w:val="center" w:pos="4536"/>
        <w:tab w:val="right" w:pos="9072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semiHidden/>
    <w:rsid w:val="00D77144"/>
    <w:rPr>
      <w:rFonts w:ascii="Calibri" w:hAnsi="Calibri"/>
      <w:sz w:val="18"/>
      <w:lang w:val="en-US"/>
    </w:rPr>
  </w:style>
  <w:style w:type="paragraph" w:styleId="Title">
    <w:name w:val="Title"/>
    <w:basedOn w:val="Normal"/>
    <w:link w:val="TitleChar"/>
    <w:uiPriority w:val="10"/>
    <w:semiHidden/>
    <w:qFormat/>
    <w:rsid w:val="00D77144"/>
    <w:pPr>
      <w:spacing w:before="120" w:after="200"/>
      <w:contextualSpacing/>
    </w:pPr>
    <w:rPr>
      <w:rFonts w:ascii="Arial Black" w:eastAsiaTheme="majorEastAsia" w:hAnsi="Arial Black" w:cstheme="majorBidi"/>
      <w:color w:val="305F7B" w:themeColor="text2"/>
      <w:kern w:val="32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77144"/>
    <w:rPr>
      <w:rFonts w:ascii="Arial Black" w:eastAsiaTheme="majorEastAsia" w:hAnsi="Arial Black" w:cstheme="majorBidi"/>
      <w:color w:val="305F7B" w:themeColor="text2"/>
      <w:kern w:val="32"/>
      <w:sz w:val="44"/>
      <w:szCs w:val="52"/>
      <w:lang w:val="en-US"/>
    </w:rPr>
  </w:style>
  <w:style w:type="paragraph" w:styleId="Subtitle">
    <w:name w:val="Subtitle"/>
    <w:basedOn w:val="Section1"/>
    <w:link w:val="SubtitleChar"/>
    <w:uiPriority w:val="11"/>
    <w:semiHidden/>
    <w:qFormat/>
    <w:rsid w:val="00D77144"/>
    <w:pPr>
      <w:numPr>
        <w:ilvl w:val="1"/>
      </w:numPr>
      <w:contextualSpacing/>
    </w:pPr>
    <w:rPr>
      <w:rFonts w:eastAsiaTheme="majorEastAsia" w:cstheme="majorBidi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77144"/>
    <w:rPr>
      <w:rFonts w:ascii="Arial" w:eastAsiaTheme="majorEastAsia" w:hAnsi="Arial" w:cstheme="majorBidi"/>
      <w:b/>
      <w:iCs/>
      <w:kern w:val="28"/>
      <w:sz w:val="36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77144"/>
    <w:rPr>
      <w:b/>
      <w:i/>
      <w:iCs/>
      <w:color w:val="305F7B" w:themeColor="text2"/>
    </w:rPr>
  </w:style>
  <w:style w:type="character" w:styleId="SubtleEmphasis">
    <w:name w:val="Subtle Emphasis"/>
    <w:basedOn w:val="DefaultParagraphFont"/>
    <w:uiPriority w:val="19"/>
    <w:qFormat/>
    <w:rsid w:val="00D7714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77144"/>
    <w:rPr>
      <w:b/>
      <w:bCs/>
      <w:i/>
      <w:iCs/>
      <w:color w:val="B72331" w:themeColor="accent2"/>
    </w:rPr>
  </w:style>
  <w:style w:type="character" w:styleId="Strong">
    <w:name w:val="Strong"/>
    <w:basedOn w:val="DefaultParagraphFont"/>
    <w:uiPriority w:val="22"/>
    <w:qFormat/>
    <w:rsid w:val="00D77144"/>
    <w:rPr>
      <w:b/>
      <w:bCs/>
    </w:rPr>
  </w:style>
  <w:style w:type="paragraph" w:styleId="Quote">
    <w:name w:val="Quote"/>
    <w:basedOn w:val="Normal"/>
    <w:next w:val="BodyText"/>
    <w:link w:val="QuoteChar"/>
    <w:uiPriority w:val="29"/>
    <w:qFormat/>
    <w:rsid w:val="00D77144"/>
    <w:rPr>
      <w:rFonts w:asciiTheme="minorHAnsi" w:hAnsiTheme="minorHAnsi"/>
      <w:i/>
      <w:iCs/>
      <w:color w:val="7F7F7F" w:themeColor="text1" w:themeTint="80"/>
    </w:rPr>
  </w:style>
  <w:style w:type="character" w:customStyle="1" w:styleId="QuoteChar">
    <w:name w:val="Quote Char"/>
    <w:basedOn w:val="DefaultParagraphFont"/>
    <w:link w:val="Quote"/>
    <w:uiPriority w:val="29"/>
    <w:rsid w:val="00D77144"/>
    <w:rPr>
      <w:i/>
      <w:iCs/>
      <w:color w:val="7F7F7F" w:themeColor="text1" w:themeTint="8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77144"/>
    <w:pPr>
      <w:spacing w:after="200"/>
    </w:pPr>
    <w:rPr>
      <w:b/>
      <w:bCs/>
      <w:sz w:val="18"/>
      <w:szCs w:val="18"/>
    </w:rPr>
  </w:style>
  <w:style w:type="paragraph" w:styleId="NoSpacing">
    <w:name w:val="No Spacing"/>
    <w:basedOn w:val="Normal"/>
    <w:link w:val="NoSpacingChar"/>
    <w:uiPriority w:val="1"/>
    <w:semiHidden/>
    <w:unhideWhenUsed/>
    <w:rsid w:val="00D570EB"/>
  </w:style>
  <w:style w:type="character" w:customStyle="1" w:styleId="NoSpacingChar">
    <w:name w:val="No Spacing Char"/>
    <w:basedOn w:val="DefaultParagraphFont"/>
    <w:link w:val="NoSpacing"/>
    <w:uiPriority w:val="1"/>
    <w:semiHidden/>
    <w:rsid w:val="009F5741"/>
    <w:rPr>
      <w:lang w:val="en-US"/>
    </w:rPr>
  </w:style>
  <w:style w:type="paragraph" w:styleId="ListParagraph">
    <w:name w:val="List Paragraph"/>
    <w:basedOn w:val="Normal"/>
    <w:uiPriority w:val="34"/>
    <w:qFormat/>
    <w:rsid w:val="00D77144"/>
    <w:pPr>
      <w:ind w:left="720"/>
      <w:contextualSpacing/>
    </w:pPr>
  </w:style>
  <w:style w:type="paragraph" w:styleId="IntenseQuote">
    <w:name w:val="Intense Quote"/>
    <w:basedOn w:val="Normal"/>
    <w:next w:val="BodyText"/>
    <w:link w:val="IntenseQuoteChar"/>
    <w:uiPriority w:val="30"/>
    <w:qFormat/>
    <w:rsid w:val="00D77144"/>
    <w:pPr>
      <w:spacing w:before="200" w:after="280"/>
      <w:ind w:left="936" w:right="936"/>
    </w:pPr>
    <w:rPr>
      <w:rFonts w:asciiTheme="minorHAnsi" w:hAnsiTheme="minorHAnsi"/>
      <w:b/>
      <w:bCs/>
      <w:i/>
      <w:iCs/>
      <w:color w:val="305F7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7144"/>
    <w:rPr>
      <w:b/>
      <w:bCs/>
      <w:i/>
      <w:iCs/>
      <w:color w:val="305F7B" w:themeColor="accent1"/>
      <w:lang w:val="en-US"/>
    </w:rPr>
  </w:style>
  <w:style w:type="character" w:styleId="SubtleReference">
    <w:name w:val="Subtle Reference"/>
    <w:uiPriority w:val="31"/>
    <w:semiHidden/>
    <w:unhideWhenUsed/>
    <w:rsid w:val="00D570EB"/>
    <w:rPr>
      <w:smallCaps/>
      <w:color w:val="B72331" w:themeColor="accent2"/>
      <w:u w:val="single"/>
    </w:rPr>
  </w:style>
  <w:style w:type="character" w:styleId="IntenseReference">
    <w:name w:val="Intense Reference"/>
    <w:uiPriority w:val="32"/>
    <w:semiHidden/>
    <w:unhideWhenUsed/>
    <w:rsid w:val="00D570EB"/>
    <w:rPr>
      <w:b/>
      <w:bCs/>
      <w:smallCaps/>
      <w:color w:val="B72331" w:themeColor="accent2"/>
      <w:spacing w:val="5"/>
      <w:u w:val="single"/>
    </w:rPr>
  </w:style>
  <w:style w:type="character" w:styleId="BookTitle">
    <w:name w:val="Book Title"/>
    <w:uiPriority w:val="33"/>
    <w:semiHidden/>
    <w:rsid w:val="00D570EB"/>
    <w:rPr>
      <w:b/>
      <w:bCs/>
      <w:smallCaps/>
      <w:spacing w:val="5"/>
    </w:rPr>
  </w:style>
  <w:style w:type="paragraph" w:styleId="Bibliography">
    <w:name w:val="Bibliography"/>
    <w:basedOn w:val="Normal"/>
    <w:next w:val="BodyText"/>
    <w:uiPriority w:val="37"/>
    <w:unhideWhenUsed/>
    <w:rsid w:val="00B27E08"/>
  </w:style>
  <w:style w:type="character" w:styleId="FollowedHyperlink">
    <w:name w:val="FollowedHyperlink"/>
    <w:basedOn w:val="DefaultParagraphFont"/>
    <w:uiPriority w:val="99"/>
    <w:semiHidden/>
    <w:unhideWhenUsed/>
    <w:rsid w:val="00131413"/>
    <w:rPr>
      <w:color w:val="6092B6" w:themeColor="followedHyperlink"/>
      <w:u w:val="single"/>
    </w:rPr>
  </w:style>
  <w:style w:type="paragraph" w:styleId="Footer">
    <w:name w:val="footer"/>
    <w:basedOn w:val="Normal"/>
    <w:link w:val="FooterChar"/>
    <w:uiPriority w:val="19"/>
    <w:semiHidden/>
    <w:qFormat/>
    <w:rsid w:val="00D77144"/>
    <w:pPr>
      <w:tabs>
        <w:tab w:val="center" w:pos="4536"/>
        <w:tab w:val="right" w:pos="907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19"/>
    <w:semiHidden/>
    <w:rsid w:val="00D77144"/>
    <w:rPr>
      <w:rFonts w:ascii="Calibri" w:hAnsi="Calibri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AD7923"/>
    <w:rPr>
      <w:color w:val="808080"/>
    </w:rPr>
  </w:style>
  <w:style w:type="table" w:styleId="TableGrid">
    <w:name w:val="Table Grid"/>
    <w:basedOn w:val="TableNormal"/>
    <w:uiPriority w:val="59"/>
    <w:rsid w:val="003B064F"/>
    <w:rPr>
      <w:rFonts w:ascii="Arial Narrow" w:eastAsiaTheme="minorEastAsia" w:hAnsi="Arial Narrow"/>
      <w:sz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 Narrow" w:hAnsi="Arial Narrow"/>
        <w:b/>
        <w:sz w:val="20"/>
      </w:rPr>
    </w:tblStylePr>
  </w:style>
  <w:style w:type="paragraph" w:styleId="BodyText">
    <w:name w:val="Body Text"/>
    <w:basedOn w:val="Normal"/>
    <w:link w:val="BodyTextChar"/>
    <w:qFormat/>
    <w:rsid w:val="00D77144"/>
    <w:pPr>
      <w:spacing w:before="120" w:after="240"/>
    </w:pPr>
  </w:style>
  <w:style w:type="table" w:styleId="LightList-Accent1">
    <w:name w:val="Light List Accent 1"/>
    <w:basedOn w:val="TableNormal"/>
    <w:uiPriority w:val="61"/>
    <w:rsid w:val="00CC406E"/>
    <w:tblPr>
      <w:tblStyleRowBandSize w:val="1"/>
      <w:tblStyleColBandSize w:val="1"/>
      <w:tblBorders>
        <w:top w:val="single" w:sz="8" w:space="0" w:color="305F7B" w:themeColor="accent1"/>
        <w:left w:val="single" w:sz="8" w:space="0" w:color="305F7B" w:themeColor="accent1"/>
        <w:bottom w:val="single" w:sz="8" w:space="0" w:color="305F7B" w:themeColor="accent1"/>
        <w:right w:val="single" w:sz="8" w:space="0" w:color="305F7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5F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5F7B" w:themeColor="accent1"/>
          <w:left w:val="single" w:sz="8" w:space="0" w:color="305F7B" w:themeColor="accent1"/>
          <w:bottom w:val="single" w:sz="8" w:space="0" w:color="305F7B" w:themeColor="accent1"/>
          <w:right w:val="single" w:sz="8" w:space="0" w:color="305F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5F7B" w:themeColor="accent1"/>
          <w:left w:val="single" w:sz="8" w:space="0" w:color="305F7B" w:themeColor="accent1"/>
          <w:bottom w:val="single" w:sz="8" w:space="0" w:color="305F7B" w:themeColor="accent1"/>
          <w:right w:val="single" w:sz="8" w:space="0" w:color="305F7B" w:themeColor="accent1"/>
        </w:tcBorders>
      </w:tcPr>
    </w:tblStylePr>
    <w:tblStylePr w:type="band1Horz">
      <w:tblPr/>
      <w:tcPr>
        <w:tcBorders>
          <w:top w:val="single" w:sz="8" w:space="0" w:color="305F7B" w:themeColor="accent1"/>
          <w:left w:val="single" w:sz="8" w:space="0" w:color="305F7B" w:themeColor="accent1"/>
          <w:bottom w:val="single" w:sz="8" w:space="0" w:color="305F7B" w:themeColor="accent1"/>
          <w:right w:val="single" w:sz="8" w:space="0" w:color="305F7B" w:themeColor="accent1"/>
        </w:tcBorders>
      </w:tcPr>
    </w:tblStylePr>
  </w:style>
  <w:style w:type="character" w:customStyle="1" w:styleId="BodyTextChar">
    <w:name w:val="Body Text Char"/>
    <w:basedOn w:val="DefaultParagraphFont"/>
    <w:link w:val="BodyText"/>
    <w:rsid w:val="00D77144"/>
    <w:rPr>
      <w:rFonts w:ascii="Calibri" w:hAnsi="Calibri"/>
      <w:lang w:val="en-US"/>
    </w:rPr>
  </w:style>
  <w:style w:type="paragraph" w:customStyle="1" w:styleId="Confidential">
    <w:name w:val="Confidential"/>
    <w:basedOn w:val="Normal"/>
    <w:link w:val="ConfidentialChar"/>
    <w:uiPriority w:val="14"/>
    <w:semiHidden/>
    <w:rsid w:val="00831F54"/>
    <w:pPr>
      <w:numPr>
        <w:ilvl w:val="1"/>
      </w:numPr>
      <w:spacing w:before="240" w:after="120"/>
      <w:contextualSpacing/>
    </w:pPr>
    <w:rPr>
      <w:rFonts w:ascii="Arial Black" w:eastAsiaTheme="majorEastAsia" w:hAnsi="Arial Black" w:cstheme="majorBidi"/>
      <w:b/>
      <w:iCs/>
      <w:caps/>
      <w:color w:val="B72331" w:themeColor="accent2"/>
      <w:kern w:val="28"/>
      <w:sz w:val="18"/>
      <w:szCs w:val="24"/>
    </w:rPr>
  </w:style>
  <w:style w:type="character" w:customStyle="1" w:styleId="ConfidentialChar">
    <w:name w:val="Confidential Char"/>
    <w:basedOn w:val="DefaultParagraphFont"/>
    <w:link w:val="Confidential"/>
    <w:uiPriority w:val="14"/>
    <w:semiHidden/>
    <w:rsid w:val="00B54C23"/>
    <w:rPr>
      <w:rFonts w:ascii="Arial Black" w:eastAsiaTheme="majorEastAsia" w:hAnsi="Arial Black" w:cstheme="majorBidi"/>
      <w:b/>
      <w:iCs/>
      <w:caps/>
      <w:color w:val="B72331" w:themeColor="accent2"/>
      <w:kern w:val="28"/>
      <w:sz w:val="18"/>
      <w:szCs w:val="24"/>
      <w:lang w:val="en-US"/>
    </w:rPr>
  </w:style>
  <w:style w:type="numbering" w:customStyle="1" w:styleId="HMSHeadings">
    <w:name w:val="HMS Headings"/>
    <w:uiPriority w:val="99"/>
    <w:rsid w:val="005866CD"/>
    <w:pPr>
      <w:numPr>
        <w:numId w:val="3"/>
      </w:numPr>
    </w:pPr>
  </w:style>
  <w:style w:type="paragraph" w:customStyle="1" w:styleId="Section2">
    <w:name w:val="Section 2"/>
    <w:basedOn w:val="Section1"/>
    <w:next w:val="BodyText"/>
    <w:link w:val="Section2Char"/>
    <w:uiPriority w:val="9"/>
    <w:qFormat/>
    <w:rsid w:val="00D77144"/>
    <w:pPr>
      <w:spacing w:before="240"/>
    </w:pPr>
    <w:rPr>
      <w:sz w:val="28"/>
    </w:rPr>
  </w:style>
  <w:style w:type="paragraph" w:customStyle="1" w:styleId="Section3">
    <w:name w:val="Section 3"/>
    <w:basedOn w:val="Section2"/>
    <w:next w:val="BodyText"/>
    <w:link w:val="Section3Char"/>
    <w:uiPriority w:val="9"/>
    <w:qFormat/>
    <w:rsid w:val="00D77144"/>
    <w:rPr>
      <w:sz w:val="24"/>
    </w:rPr>
  </w:style>
  <w:style w:type="character" w:customStyle="1" w:styleId="Section1Char">
    <w:name w:val="Section 1 Char"/>
    <w:basedOn w:val="DefaultParagraphFont"/>
    <w:link w:val="Section1"/>
    <w:uiPriority w:val="9"/>
    <w:rsid w:val="00D77144"/>
    <w:rPr>
      <w:rFonts w:ascii="Arial" w:eastAsia="Times New Roman" w:hAnsi="Arial" w:cstheme="majorHAnsi"/>
      <w:b/>
      <w:kern w:val="28"/>
      <w:sz w:val="36"/>
      <w:szCs w:val="36"/>
      <w:lang w:val="en-US"/>
    </w:rPr>
  </w:style>
  <w:style w:type="character" w:customStyle="1" w:styleId="Section2Char">
    <w:name w:val="Section 2 Char"/>
    <w:basedOn w:val="Section1Char"/>
    <w:link w:val="Section2"/>
    <w:uiPriority w:val="9"/>
    <w:rsid w:val="00D77144"/>
    <w:rPr>
      <w:rFonts w:ascii="Arial" w:eastAsia="Times New Roman" w:hAnsi="Arial" w:cstheme="majorHAnsi"/>
      <w:b/>
      <w:kern w:val="28"/>
      <w:sz w:val="28"/>
      <w:szCs w:val="36"/>
      <w:lang w:val="en-US"/>
    </w:rPr>
  </w:style>
  <w:style w:type="paragraph" w:customStyle="1" w:styleId="Section4">
    <w:name w:val="Section 4"/>
    <w:basedOn w:val="Section3"/>
    <w:next w:val="BodyText"/>
    <w:link w:val="Section4Char"/>
    <w:uiPriority w:val="9"/>
    <w:qFormat/>
    <w:rsid w:val="00D77144"/>
  </w:style>
  <w:style w:type="character" w:customStyle="1" w:styleId="Section3Char">
    <w:name w:val="Section 3 Char"/>
    <w:basedOn w:val="Section2Char"/>
    <w:link w:val="Section3"/>
    <w:uiPriority w:val="9"/>
    <w:rsid w:val="00D77144"/>
    <w:rPr>
      <w:rFonts w:ascii="Arial" w:eastAsia="Times New Roman" w:hAnsi="Arial" w:cstheme="majorHAnsi"/>
      <w:b/>
      <w:kern w:val="28"/>
      <w:sz w:val="24"/>
      <w:szCs w:val="36"/>
      <w:lang w:val="en-US"/>
    </w:rPr>
  </w:style>
  <w:style w:type="table" w:styleId="LightShading-Accent1">
    <w:name w:val="Light Shading Accent 1"/>
    <w:basedOn w:val="TableNormal"/>
    <w:uiPriority w:val="60"/>
    <w:rsid w:val="00C40137"/>
    <w:rPr>
      <w:color w:val="24465C" w:themeColor="accent1" w:themeShade="BF"/>
    </w:rPr>
    <w:tblPr>
      <w:tblStyleRowBandSize w:val="1"/>
      <w:tblStyleColBandSize w:val="1"/>
      <w:tblBorders>
        <w:top w:val="single" w:sz="8" w:space="0" w:color="305F7B" w:themeColor="accent1"/>
        <w:bottom w:val="single" w:sz="8" w:space="0" w:color="305F7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5F7B" w:themeColor="accent1"/>
          <w:left w:val="nil"/>
          <w:bottom w:val="single" w:sz="8" w:space="0" w:color="305F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5F7B" w:themeColor="accent1"/>
          <w:left w:val="nil"/>
          <w:bottom w:val="single" w:sz="8" w:space="0" w:color="305F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9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9E7" w:themeFill="accent1" w:themeFillTint="3F"/>
      </w:tcPr>
    </w:tblStylePr>
  </w:style>
  <w:style w:type="character" w:customStyle="1" w:styleId="Section4Char">
    <w:name w:val="Section 4 Char"/>
    <w:basedOn w:val="Section3Char"/>
    <w:link w:val="Section4"/>
    <w:uiPriority w:val="9"/>
    <w:rsid w:val="00D77144"/>
    <w:rPr>
      <w:rFonts w:ascii="Arial" w:eastAsia="Times New Roman" w:hAnsi="Arial" w:cstheme="majorHAnsi"/>
      <w:b/>
      <w:kern w:val="28"/>
      <w:sz w:val="24"/>
      <w:szCs w:val="36"/>
      <w:lang w:val="en-US"/>
    </w:rPr>
  </w:style>
  <w:style w:type="table" w:styleId="MediumShading1-Accent1">
    <w:name w:val="Medium Shading 1 Accent 1"/>
    <w:basedOn w:val="TableNormal"/>
    <w:uiPriority w:val="63"/>
    <w:rsid w:val="00C40137"/>
    <w:tblPr>
      <w:tblStyleRowBandSize w:val="1"/>
      <w:tblStyleColBandSize w:val="1"/>
      <w:tblBorders>
        <w:top w:val="single" w:sz="8" w:space="0" w:color="488DB7" w:themeColor="accent1" w:themeTint="BF"/>
        <w:left w:val="single" w:sz="8" w:space="0" w:color="488DB7" w:themeColor="accent1" w:themeTint="BF"/>
        <w:bottom w:val="single" w:sz="8" w:space="0" w:color="488DB7" w:themeColor="accent1" w:themeTint="BF"/>
        <w:right w:val="single" w:sz="8" w:space="0" w:color="488DB7" w:themeColor="accent1" w:themeTint="BF"/>
        <w:insideH w:val="single" w:sz="8" w:space="0" w:color="488DB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88DB7" w:themeColor="accent1" w:themeTint="BF"/>
          <w:left w:val="single" w:sz="8" w:space="0" w:color="488DB7" w:themeColor="accent1" w:themeTint="BF"/>
          <w:bottom w:val="single" w:sz="8" w:space="0" w:color="488DB7" w:themeColor="accent1" w:themeTint="BF"/>
          <w:right w:val="single" w:sz="8" w:space="0" w:color="488DB7" w:themeColor="accent1" w:themeTint="BF"/>
          <w:insideH w:val="nil"/>
          <w:insideV w:val="nil"/>
        </w:tcBorders>
        <w:shd w:val="clear" w:color="auto" w:fill="305F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DB7" w:themeColor="accent1" w:themeTint="BF"/>
          <w:left w:val="single" w:sz="8" w:space="0" w:color="488DB7" w:themeColor="accent1" w:themeTint="BF"/>
          <w:bottom w:val="single" w:sz="8" w:space="0" w:color="488DB7" w:themeColor="accent1" w:themeTint="BF"/>
          <w:right w:val="single" w:sz="8" w:space="0" w:color="488DB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9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9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C40137"/>
    <w:tblPr>
      <w:tblStyleRowBandSize w:val="1"/>
      <w:tblStyleColBandSize w:val="1"/>
      <w:tblBorders>
        <w:top w:val="single" w:sz="8" w:space="0" w:color="305F7B" w:themeColor="accent1"/>
        <w:left w:val="single" w:sz="8" w:space="0" w:color="305F7B" w:themeColor="accent1"/>
        <w:bottom w:val="single" w:sz="8" w:space="0" w:color="305F7B" w:themeColor="accent1"/>
        <w:right w:val="single" w:sz="8" w:space="0" w:color="305F7B" w:themeColor="accent1"/>
        <w:insideH w:val="single" w:sz="8" w:space="0" w:color="305F7B" w:themeColor="accent1"/>
        <w:insideV w:val="single" w:sz="8" w:space="0" w:color="305F7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5F7B" w:themeColor="accent1"/>
          <w:left w:val="single" w:sz="8" w:space="0" w:color="305F7B" w:themeColor="accent1"/>
          <w:bottom w:val="single" w:sz="18" w:space="0" w:color="305F7B" w:themeColor="accent1"/>
          <w:right w:val="single" w:sz="8" w:space="0" w:color="305F7B" w:themeColor="accent1"/>
          <w:insideH w:val="nil"/>
          <w:insideV w:val="single" w:sz="8" w:space="0" w:color="305F7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5F7B" w:themeColor="accent1"/>
          <w:left w:val="single" w:sz="8" w:space="0" w:color="305F7B" w:themeColor="accent1"/>
          <w:bottom w:val="single" w:sz="8" w:space="0" w:color="305F7B" w:themeColor="accent1"/>
          <w:right w:val="single" w:sz="8" w:space="0" w:color="305F7B" w:themeColor="accent1"/>
          <w:insideH w:val="nil"/>
          <w:insideV w:val="single" w:sz="8" w:space="0" w:color="305F7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5F7B" w:themeColor="accent1"/>
          <w:left w:val="single" w:sz="8" w:space="0" w:color="305F7B" w:themeColor="accent1"/>
          <w:bottom w:val="single" w:sz="8" w:space="0" w:color="305F7B" w:themeColor="accent1"/>
          <w:right w:val="single" w:sz="8" w:space="0" w:color="305F7B" w:themeColor="accent1"/>
        </w:tcBorders>
      </w:tcPr>
    </w:tblStylePr>
    <w:tblStylePr w:type="band1Vert">
      <w:tblPr/>
      <w:tcPr>
        <w:tcBorders>
          <w:top w:val="single" w:sz="8" w:space="0" w:color="305F7B" w:themeColor="accent1"/>
          <w:left w:val="single" w:sz="8" w:space="0" w:color="305F7B" w:themeColor="accent1"/>
          <w:bottom w:val="single" w:sz="8" w:space="0" w:color="305F7B" w:themeColor="accent1"/>
          <w:right w:val="single" w:sz="8" w:space="0" w:color="305F7B" w:themeColor="accent1"/>
        </w:tcBorders>
        <w:shd w:val="clear" w:color="auto" w:fill="C2D9E7" w:themeFill="accent1" w:themeFillTint="3F"/>
      </w:tcPr>
    </w:tblStylePr>
    <w:tblStylePr w:type="band1Horz">
      <w:tblPr/>
      <w:tcPr>
        <w:tcBorders>
          <w:top w:val="single" w:sz="8" w:space="0" w:color="305F7B" w:themeColor="accent1"/>
          <w:left w:val="single" w:sz="8" w:space="0" w:color="305F7B" w:themeColor="accent1"/>
          <w:bottom w:val="single" w:sz="8" w:space="0" w:color="305F7B" w:themeColor="accent1"/>
          <w:right w:val="single" w:sz="8" w:space="0" w:color="305F7B" w:themeColor="accent1"/>
          <w:insideV w:val="single" w:sz="8" w:space="0" w:color="305F7B" w:themeColor="accent1"/>
        </w:tcBorders>
        <w:shd w:val="clear" w:color="auto" w:fill="C2D9E7" w:themeFill="accent1" w:themeFillTint="3F"/>
      </w:tcPr>
    </w:tblStylePr>
    <w:tblStylePr w:type="band2Horz">
      <w:tblPr/>
      <w:tcPr>
        <w:tcBorders>
          <w:top w:val="single" w:sz="8" w:space="0" w:color="305F7B" w:themeColor="accent1"/>
          <w:left w:val="single" w:sz="8" w:space="0" w:color="305F7B" w:themeColor="accent1"/>
          <w:bottom w:val="single" w:sz="8" w:space="0" w:color="305F7B" w:themeColor="accent1"/>
          <w:right w:val="single" w:sz="8" w:space="0" w:color="305F7B" w:themeColor="accent1"/>
          <w:insideV w:val="single" w:sz="8" w:space="0" w:color="305F7B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C40137"/>
    <w:tblPr>
      <w:tblStyleRowBandSize w:val="1"/>
      <w:tblStyleColBandSize w:val="1"/>
      <w:tblBorders>
        <w:top w:val="single" w:sz="8" w:space="0" w:color="005CA8" w:themeColor="accent5"/>
        <w:left w:val="single" w:sz="8" w:space="0" w:color="005CA8" w:themeColor="accent5"/>
        <w:bottom w:val="single" w:sz="8" w:space="0" w:color="005CA8" w:themeColor="accent5"/>
        <w:right w:val="single" w:sz="8" w:space="0" w:color="005CA8" w:themeColor="accent5"/>
        <w:insideH w:val="single" w:sz="8" w:space="0" w:color="005CA8" w:themeColor="accent5"/>
        <w:insideV w:val="single" w:sz="8" w:space="0" w:color="005CA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A8" w:themeColor="accent5"/>
          <w:left w:val="single" w:sz="8" w:space="0" w:color="005CA8" w:themeColor="accent5"/>
          <w:bottom w:val="single" w:sz="18" w:space="0" w:color="005CA8" w:themeColor="accent5"/>
          <w:right w:val="single" w:sz="8" w:space="0" w:color="005CA8" w:themeColor="accent5"/>
          <w:insideH w:val="nil"/>
          <w:insideV w:val="single" w:sz="8" w:space="0" w:color="005CA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A8" w:themeColor="accent5"/>
          <w:left w:val="single" w:sz="8" w:space="0" w:color="005CA8" w:themeColor="accent5"/>
          <w:bottom w:val="single" w:sz="8" w:space="0" w:color="005CA8" w:themeColor="accent5"/>
          <w:right w:val="single" w:sz="8" w:space="0" w:color="005CA8" w:themeColor="accent5"/>
          <w:insideH w:val="nil"/>
          <w:insideV w:val="single" w:sz="8" w:space="0" w:color="005CA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A8" w:themeColor="accent5"/>
          <w:left w:val="single" w:sz="8" w:space="0" w:color="005CA8" w:themeColor="accent5"/>
          <w:bottom w:val="single" w:sz="8" w:space="0" w:color="005CA8" w:themeColor="accent5"/>
          <w:right w:val="single" w:sz="8" w:space="0" w:color="005CA8" w:themeColor="accent5"/>
        </w:tcBorders>
      </w:tcPr>
    </w:tblStylePr>
    <w:tblStylePr w:type="band1Vert">
      <w:tblPr/>
      <w:tcPr>
        <w:tcBorders>
          <w:top w:val="single" w:sz="8" w:space="0" w:color="005CA8" w:themeColor="accent5"/>
          <w:left w:val="single" w:sz="8" w:space="0" w:color="005CA8" w:themeColor="accent5"/>
          <w:bottom w:val="single" w:sz="8" w:space="0" w:color="005CA8" w:themeColor="accent5"/>
          <w:right w:val="single" w:sz="8" w:space="0" w:color="005CA8" w:themeColor="accent5"/>
        </w:tcBorders>
        <w:shd w:val="clear" w:color="auto" w:fill="AAD8FF" w:themeFill="accent5" w:themeFillTint="3F"/>
      </w:tcPr>
    </w:tblStylePr>
    <w:tblStylePr w:type="band1Horz">
      <w:tblPr/>
      <w:tcPr>
        <w:tcBorders>
          <w:top w:val="single" w:sz="8" w:space="0" w:color="005CA8" w:themeColor="accent5"/>
          <w:left w:val="single" w:sz="8" w:space="0" w:color="005CA8" w:themeColor="accent5"/>
          <w:bottom w:val="single" w:sz="8" w:space="0" w:color="005CA8" w:themeColor="accent5"/>
          <w:right w:val="single" w:sz="8" w:space="0" w:color="005CA8" w:themeColor="accent5"/>
          <w:insideV w:val="single" w:sz="8" w:space="0" w:color="005CA8" w:themeColor="accent5"/>
        </w:tcBorders>
        <w:shd w:val="clear" w:color="auto" w:fill="AAD8FF" w:themeFill="accent5" w:themeFillTint="3F"/>
      </w:tcPr>
    </w:tblStylePr>
    <w:tblStylePr w:type="band2Horz">
      <w:tblPr/>
      <w:tcPr>
        <w:tcBorders>
          <w:top w:val="single" w:sz="8" w:space="0" w:color="005CA8" w:themeColor="accent5"/>
          <w:left w:val="single" w:sz="8" w:space="0" w:color="005CA8" w:themeColor="accent5"/>
          <w:bottom w:val="single" w:sz="8" w:space="0" w:color="005CA8" w:themeColor="accent5"/>
          <w:right w:val="single" w:sz="8" w:space="0" w:color="005CA8" w:themeColor="accent5"/>
          <w:insideV w:val="single" w:sz="8" w:space="0" w:color="005CA8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40137"/>
    <w:tblPr>
      <w:tblStyleRowBandSize w:val="1"/>
      <w:tblStyleColBandSize w:val="1"/>
      <w:tblBorders>
        <w:top w:val="single" w:sz="8" w:space="0" w:color="C3D4DD" w:themeColor="accent6"/>
        <w:left w:val="single" w:sz="8" w:space="0" w:color="C3D4DD" w:themeColor="accent6"/>
        <w:bottom w:val="single" w:sz="8" w:space="0" w:color="C3D4DD" w:themeColor="accent6"/>
        <w:right w:val="single" w:sz="8" w:space="0" w:color="C3D4DD" w:themeColor="accent6"/>
        <w:insideH w:val="single" w:sz="8" w:space="0" w:color="C3D4DD" w:themeColor="accent6"/>
        <w:insideV w:val="single" w:sz="8" w:space="0" w:color="C3D4D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4DD" w:themeColor="accent6"/>
          <w:left w:val="single" w:sz="8" w:space="0" w:color="C3D4DD" w:themeColor="accent6"/>
          <w:bottom w:val="single" w:sz="18" w:space="0" w:color="C3D4DD" w:themeColor="accent6"/>
          <w:right w:val="single" w:sz="8" w:space="0" w:color="C3D4DD" w:themeColor="accent6"/>
          <w:insideH w:val="nil"/>
          <w:insideV w:val="single" w:sz="8" w:space="0" w:color="C3D4D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4DD" w:themeColor="accent6"/>
          <w:left w:val="single" w:sz="8" w:space="0" w:color="C3D4DD" w:themeColor="accent6"/>
          <w:bottom w:val="single" w:sz="8" w:space="0" w:color="C3D4DD" w:themeColor="accent6"/>
          <w:right w:val="single" w:sz="8" w:space="0" w:color="C3D4DD" w:themeColor="accent6"/>
          <w:insideH w:val="nil"/>
          <w:insideV w:val="single" w:sz="8" w:space="0" w:color="C3D4D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4DD" w:themeColor="accent6"/>
          <w:left w:val="single" w:sz="8" w:space="0" w:color="C3D4DD" w:themeColor="accent6"/>
          <w:bottom w:val="single" w:sz="8" w:space="0" w:color="C3D4DD" w:themeColor="accent6"/>
          <w:right w:val="single" w:sz="8" w:space="0" w:color="C3D4DD" w:themeColor="accent6"/>
        </w:tcBorders>
      </w:tcPr>
    </w:tblStylePr>
    <w:tblStylePr w:type="band1Vert">
      <w:tblPr/>
      <w:tcPr>
        <w:tcBorders>
          <w:top w:val="single" w:sz="8" w:space="0" w:color="C3D4DD" w:themeColor="accent6"/>
          <w:left w:val="single" w:sz="8" w:space="0" w:color="C3D4DD" w:themeColor="accent6"/>
          <w:bottom w:val="single" w:sz="8" w:space="0" w:color="C3D4DD" w:themeColor="accent6"/>
          <w:right w:val="single" w:sz="8" w:space="0" w:color="C3D4DD" w:themeColor="accent6"/>
        </w:tcBorders>
        <w:shd w:val="clear" w:color="auto" w:fill="F0F4F6" w:themeFill="accent6" w:themeFillTint="3F"/>
      </w:tcPr>
    </w:tblStylePr>
    <w:tblStylePr w:type="band1Horz">
      <w:tblPr/>
      <w:tcPr>
        <w:tcBorders>
          <w:top w:val="single" w:sz="8" w:space="0" w:color="C3D4DD" w:themeColor="accent6"/>
          <w:left w:val="single" w:sz="8" w:space="0" w:color="C3D4DD" w:themeColor="accent6"/>
          <w:bottom w:val="single" w:sz="8" w:space="0" w:color="C3D4DD" w:themeColor="accent6"/>
          <w:right w:val="single" w:sz="8" w:space="0" w:color="C3D4DD" w:themeColor="accent6"/>
          <w:insideV w:val="single" w:sz="8" w:space="0" w:color="C3D4DD" w:themeColor="accent6"/>
        </w:tcBorders>
        <w:shd w:val="clear" w:color="auto" w:fill="F0F4F6" w:themeFill="accent6" w:themeFillTint="3F"/>
      </w:tcPr>
    </w:tblStylePr>
    <w:tblStylePr w:type="band2Horz">
      <w:tblPr/>
      <w:tcPr>
        <w:tcBorders>
          <w:top w:val="single" w:sz="8" w:space="0" w:color="C3D4DD" w:themeColor="accent6"/>
          <w:left w:val="single" w:sz="8" w:space="0" w:color="C3D4DD" w:themeColor="accent6"/>
          <w:bottom w:val="single" w:sz="8" w:space="0" w:color="C3D4DD" w:themeColor="accent6"/>
          <w:right w:val="single" w:sz="8" w:space="0" w:color="C3D4DD" w:themeColor="accent6"/>
          <w:insideV w:val="single" w:sz="8" w:space="0" w:color="C3D4DD" w:themeColor="accent6"/>
        </w:tcBorders>
      </w:tcPr>
    </w:tblStylePr>
  </w:style>
  <w:style w:type="table" w:customStyle="1" w:styleId="HMSTable">
    <w:name w:val="HMS Table"/>
    <w:basedOn w:val="TableNormal"/>
    <w:uiPriority w:val="99"/>
    <w:rsid w:val="003B064F"/>
    <w:rPr>
      <w:rFonts w:ascii="Arial Narrow" w:hAnsi="Arial Narrow"/>
      <w:sz w:val="20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  <w:tblStylePr w:type="firstRow">
      <w:rPr>
        <w:rFonts w:ascii="Arial Narrow" w:hAnsi="Arial Narrow"/>
        <w:b/>
        <w:color w:val="FFFFFF" w:themeColor="background1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  <w:tl2br w:val="nil"/>
          <w:tr2bl w:val="nil"/>
        </w:tcBorders>
        <w:shd w:val="clear" w:color="auto" w:fill="305F7B" w:themeFill="text2"/>
      </w:tcPr>
    </w:tblStylePr>
    <w:tblStylePr w:type="lastRow">
      <w:rPr>
        <w:b w:val="0"/>
      </w:rPr>
    </w:tblStylePr>
    <w:tblStylePr w:type="band1Horz">
      <w:tblPr/>
      <w:tcPr>
        <w:shd w:val="clear" w:color="auto" w:fill="E2EFF6"/>
      </w:tcPr>
    </w:tblStylePr>
  </w:style>
  <w:style w:type="paragraph" w:customStyle="1" w:styleId="Tabletext">
    <w:name w:val="Table text"/>
    <w:link w:val="TabletextChar"/>
    <w:uiPriority w:val="7"/>
    <w:qFormat/>
    <w:rsid w:val="00D77144"/>
    <w:pPr>
      <w:spacing w:before="20" w:after="20"/>
    </w:pPr>
    <w:rPr>
      <w:rFonts w:ascii="Arial Narrow" w:hAnsi="Arial Narrow"/>
      <w:sz w:val="20"/>
      <w:lang w:val="en-US"/>
    </w:rPr>
  </w:style>
  <w:style w:type="character" w:customStyle="1" w:styleId="TabletextChar">
    <w:name w:val="Table text Char"/>
    <w:basedOn w:val="DefaultParagraphFont"/>
    <w:link w:val="Tabletext"/>
    <w:uiPriority w:val="7"/>
    <w:rsid w:val="00D77144"/>
    <w:rPr>
      <w:rFonts w:ascii="Arial Narrow" w:hAnsi="Arial Narrow"/>
      <w:sz w:val="20"/>
      <w:lang w:val="en-US"/>
    </w:rPr>
  </w:style>
  <w:style w:type="table" w:styleId="LightList-Accent5">
    <w:name w:val="Light List Accent 5"/>
    <w:basedOn w:val="TableNormal"/>
    <w:uiPriority w:val="61"/>
    <w:rsid w:val="00930545"/>
    <w:tblPr>
      <w:tblStyleRowBandSize w:val="1"/>
      <w:tblStyleColBandSize w:val="1"/>
      <w:tblBorders>
        <w:top w:val="single" w:sz="8" w:space="0" w:color="005CA8" w:themeColor="accent5"/>
        <w:left w:val="single" w:sz="8" w:space="0" w:color="005CA8" w:themeColor="accent5"/>
        <w:bottom w:val="single" w:sz="8" w:space="0" w:color="005CA8" w:themeColor="accent5"/>
        <w:right w:val="single" w:sz="8" w:space="0" w:color="005CA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A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A8" w:themeColor="accent5"/>
          <w:left w:val="single" w:sz="8" w:space="0" w:color="005CA8" w:themeColor="accent5"/>
          <w:bottom w:val="single" w:sz="8" w:space="0" w:color="005CA8" w:themeColor="accent5"/>
          <w:right w:val="single" w:sz="8" w:space="0" w:color="005C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A8" w:themeColor="accent5"/>
          <w:left w:val="single" w:sz="8" w:space="0" w:color="005CA8" w:themeColor="accent5"/>
          <w:bottom w:val="single" w:sz="8" w:space="0" w:color="005CA8" w:themeColor="accent5"/>
          <w:right w:val="single" w:sz="8" w:space="0" w:color="005CA8" w:themeColor="accent5"/>
        </w:tcBorders>
      </w:tcPr>
    </w:tblStylePr>
    <w:tblStylePr w:type="band1Horz">
      <w:tblPr/>
      <w:tcPr>
        <w:tcBorders>
          <w:top w:val="single" w:sz="8" w:space="0" w:color="005CA8" w:themeColor="accent5"/>
          <w:left w:val="single" w:sz="8" w:space="0" w:color="005CA8" w:themeColor="accent5"/>
          <w:bottom w:val="single" w:sz="8" w:space="0" w:color="005CA8" w:themeColor="accent5"/>
          <w:right w:val="single" w:sz="8" w:space="0" w:color="005CA8" w:themeColor="accent5"/>
        </w:tcBorders>
      </w:tcPr>
    </w:tblStylePr>
  </w:style>
  <w:style w:type="paragraph" w:customStyle="1" w:styleId="FootertextHMS">
    <w:name w:val="Footer text (HMS)"/>
    <w:basedOn w:val="Normal"/>
    <w:rsid w:val="00DD72E7"/>
    <w:pPr>
      <w:spacing w:before="10" w:after="10"/>
    </w:pPr>
    <w:rPr>
      <w:rFonts w:asciiTheme="minorHAnsi" w:eastAsia="Times New Roman" w:hAnsiTheme="minorHAnsi" w:cs="Times New Roman"/>
      <w:bCs/>
      <w:sz w:val="14"/>
      <w:szCs w:val="24"/>
      <w:lang w:val="en-GB"/>
    </w:rPr>
  </w:style>
  <w:style w:type="paragraph" w:customStyle="1" w:styleId="BodytextHMS">
    <w:name w:val="Body text (HMS)"/>
    <w:link w:val="BodytextHMSChar"/>
    <w:rsid w:val="00DD72E7"/>
    <w:pPr>
      <w:spacing w:before="10" w:after="10"/>
    </w:pPr>
    <w:rPr>
      <w:rFonts w:eastAsia="Times New Roman" w:cs="Times New Roman"/>
      <w:bCs/>
      <w:szCs w:val="24"/>
      <w:lang w:val="en-GB"/>
    </w:rPr>
  </w:style>
  <w:style w:type="paragraph" w:customStyle="1" w:styleId="HeadlinewithoutnumberingHMS">
    <w:name w:val="Headline without numbering (HMS)"/>
    <w:next w:val="BodytextHMS"/>
    <w:rsid w:val="00DD72E7"/>
    <w:pPr>
      <w:spacing w:before="480" w:after="120"/>
    </w:pPr>
    <w:rPr>
      <w:rFonts w:ascii="Arial" w:eastAsia="Times New Roman" w:hAnsi="Arial" w:cs="Times New Roman"/>
      <w:b/>
      <w:bCs/>
      <w:sz w:val="36"/>
      <w:szCs w:val="24"/>
      <w:lang w:val="en-GB"/>
    </w:rPr>
  </w:style>
  <w:style w:type="character" w:customStyle="1" w:styleId="BodytextHMSChar">
    <w:name w:val="Body text (HMS) Char"/>
    <w:basedOn w:val="DefaultParagraphFont"/>
    <w:link w:val="BodytextHMS"/>
    <w:rsid w:val="00DD72E7"/>
    <w:rPr>
      <w:rFonts w:eastAsia="Times New Roman" w:cs="Times New Roman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lex.com/mx_upload/superfamily/iccc/EtherNet_IPTool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c\Desktop\New%20templates\HMS%20Letter%20template.dotx" TargetMode="External"/></Relationships>
</file>

<file path=word/theme/theme1.xml><?xml version="1.0" encoding="utf-8"?>
<a:theme xmlns:a="http://schemas.openxmlformats.org/drawingml/2006/main" name="HMS">
  <a:themeElements>
    <a:clrScheme name="HMS">
      <a:dk1>
        <a:srgbClr val="000000"/>
      </a:dk1>
      <a:lt1>
        <a:srgbClr val="FFFFFF"/>
      </a:lt1>
      <a:dk2>
        <a:srgbClr val="305F7B"/>
      </a:dk2>
      <a:lt2>
        <a:srgbClr val="C3D4DD"/>
      </a:lt2>
      <a:accent1>
        <a:srgbClr val="305F7B"/>
      </a:accent1>
      <a:accent2>
        <a:srgbClr val="B72331"/>
      </a:accent2>
      <a:accent3>
        <a:srgbClr val="758597"/>
      </a:accent3>
      <a:accent4>
        <a:srgbClr val="F0BC2F"/>
      </a:accent4>
      <a:accent5>
        <a:srgbClr val="005CA8"/>
      </a:accent5>
      <a:accent6>
        <a:srgbClr val="C3D4DD"/>
      </a:accent6>
      <a:hlink>
        <a:srgbClr val="305F7B"/>
      </a:hlink>
      <a:folHlink>
        <a:srgbClr val="6092B6"/>
      </a:folHlink>
    </a:clrScheme>
    <a:fontScheme name="HMS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648243B58F346989770F77737930A" ma:contentTypeVersion="11" ma:contentTypeDescription="Create a new document." ma:contentTypeScope="" ma:versionID="75493dcee3ca744d58cd1f8abc6dc746">
  <xsd:schema xmlns:xsd="http://www.w3.org/2001/XMLSchema" xmlns:xs="http://www.w3.org/2001/XMLSchema" xmlns:p="http://schemas.microsoft.com/office/2006/metadata/properties" xmlns:ns3="99e74600-8610-43f9-8103-9667d596cc45" xmlns:ns4="0a7f5183-0f8d-45e9-a99d-b18f2a0e6981" targetNamespace="http://schemas.microsoft.com/office/2006/metadata/properties" ma:root="true" ma:fieldsID="a4fa75e3753903c8cb2c1ad53a716194" ns3:_="" ns4:_="">
    <xsd:import namespace="99e74600-8610-43f9-8103-9667d596cc45"/>
    <xsd:import namespace="0a7f5183-0f8d-45e9-a99d-b18f2a0e69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74600-8610-43f9-8103-9667d596c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f5183-0f8d-45e9-a99d-b18f2a0e6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>
  <b:Source>
    <b:Tag>Actel_ug</b:Tag>
    <b:SourceType>Misc</b:SourceType>
    <b:Guid>{99EDFE4E-0E78-4921-A728-5FBB5DF62DC4}</b:Guid>
    <b:Author>
      <b:Author>
        <b:Corporate>Actel Corporation</b:Corporate>
      </b:Author>
    </b:Author>
    <b:Title>Actel Smartfusion Microcontroller Subsystem User's Guide</b:Title>
    <b:Edition>1</b:Edition>
    <b:ShortTitle>Smartfusion UG</b:ShortTitle>
    <b:StandardNumber>50200250-1</b:StandardNumber>
    <b:RefOrder>2</b:RefOrder>
  </b:Source>
  <b:Source>
    <b:Tag>EPSG</b:Tag>
    <b:SourceType>Misc</b:SourceType>
    <b:Guid>{B8606208-7BD6-4902-99F9-4FE6F9D83ED2}</b:Guid>
    <b:Author>
      <b:Author>
        <b:Corporate>Ethernet Powerlink Standardization Group</b:Corporate>
      </b:Author>
    </b:Author>
    <b:Title>Ethernet Powerlink Communication Profile Specification</b:Title>
    <b:Edition>1.1.3</b:Edition>
    <b:ShortTitle>Ethernet Powerlink</b:ShortTitle>
    <b:StandardNumber>EPSG WDP 301 V1.1.3</b:StandardNumber>
    <b:RefOrder>3</b:RefOrder>
  </b:Source>
  <b:Source>
    <b:Tag>HMS</b:Tag>
    <b:SourceType>Misc</b:SourceType>
    <b:Guid>{1900CEA6-03B2-4674-9C65-17951D917E7E}</b:Guid>
    <b:Author>
      <b:Author>
        <b:NameList>
          <b:Person>
            <b:Last>HMS</b:Last>
          </b:Person>
        </b:NameList>
      </b:Author>
    </b:Author>
    <b:Title>Product Requirement Specification ABCC + Powerlink</b:Title>
    <b:PublicationTitle>SCS-7273-001 Rev. 1.02</b:PublicationTitle>
    <b:Edition>1.02</b:Edition>
    <b:ShortTitle>PRS ABCC Powerlink</b:ShortTitle>
    <b:StandardNumber>SCS-7273-001</b:StandardNumber>
    <b:Comments>No comments</b:Comments>
    <b:RefOrder>1</b:RefOrder>
  </b:Source>
</b:Sources>
</file>

<file path=customXml/itemProps1.xml><?xml version="1.0" encoding="utf-8"?>
<ds:datastoreItem xmlns:ds="http://schemas.openxmlformats.org/officeDocument/2006/customXml" ds:itemID="{DC58DD80-5B93-45DC-A150-1C696213944F}">
  <ds:schemaRefs>
    <ds:schemaRef ds:uri="0a7f5183-0f8d-45e9-a99d-b18f2a0e698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9e74600-8610-43f9-8103-9667d596cc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2B9489-0E9D-42B3-98D6-9CC753F19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7568F-C6B2-48C4-A694-A120ECB9B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74600-8610-43f9-8103-9667d596cc45"/>
    <ds:schemaRef ds:uri="0a7f5183-0f8d-45e9-a99d-b18f2a0e6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C8C6FC-6054-415B-971B-F5663B5C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HMS Letter template.dotx</Template>
  <TotalTime>1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title/project</vt:lpstr>
    </vt:vector>
  </TitlesOfParts>
  <Company>HMS Industrial Networks AB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title/project</dc:title>
  <dc:subject>My subtitle/subject</dc:subject>
  <dc:creator>Thomas Carlsson</dc:creator>
  <cp:lastModifiedBy>Kyle Reynolds</cp:lastModifiedBy>
  <cp:revision>2</cp:revision>
  <cp:lastPrinted>2015-05-04T09:12:00Z</cp:lastPrinted>
  <dcterms:created xsi:type="dcterms:W3CDTF">2020-01-17T13:41:00Z</dcterms:created>
  <dcterms:modified xsi:type="dcterms:W3CDTF">2020-01-17T13:41:00Z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1341626410</vt:i4>
  </property>
  <property fmtid="{D5CDD505-2E9C-101B-9397-08002B2CF9AE}" pid="3" name="_dlc_DocIdItemGuid">
    <vt:lpwstr>2c0f949c-46d5-43df-bc15-ff600326b011</vt:lpwstr>
  </property>
  <property fmtid="{D5CDD505-2E9C-101B-9397-08002B2CF9AE}" pid="4" name="ContentTypeId">
    <vt:lpwstr>0x0101000CF648243B58F346989770F77737930A</vt:lpwstr>
  </property>
  <property fmtid="{D5CDD505-2E9C-101B-9397-08002B2CF9AE}" pid="5" name="DistributionTaxHTField0">
    <vt:lpwstr>Internal|0a5771b5-df73-4954-a3eb-10094467c84a</vt:lpwstr>
  </property>
  <property fmtid="{D5CDD505-2E9C-101B-9397-08002B2CF9AE}" pid="6" name="Distribution">
    <vt:lpwstr>104;#Internal|0a5771b5-df73-4954-a3eb-10094467c84a</vt:lpwstr>
  </property>
  <property fmtid="{D5CDD505-2E9C-101B-9397-08002B2CF9AE}" pid="7" name="HMS_Country">
    <vt:lpwstr/>
  </property>
  <property fmtid="{D5CDD505-2E9C-101B-9397-08002B2CF9AE}" pid="8" name="Current Version">
    <vt:lpwstr>1.0</vt:lpwstr>
  </property>
  <property fmtid="{D5CDD505-2E9C-101B-9397-08002B2CF9AE}" pid="9" name="HMS Department">
    <vt:lpwstr>54;#Marketing Communications|75bda1a3-dac3-4be2-ab9a-e113bffc42ea</vt:lpwstr>
  </property>
  <property fmtid="{D5CDD505-2E9C-101B-9397-08002B2CF9AE}" pid="10" name="HMS Language">
    <vt:lpwstr>46;#English|cea730d2-b240-4918-b842-e7398a30cda8</vt:lpwstr>
  </property>
  <property fmtid="{D5CDD505-2E9C-101B-9397-08002B2CF9AE}" pid="11" name="Document category">
    <vt:lpwstr>624;#Templates ＆ Forms|0bd69c0b-6e73-484f-b28c-7afa14221604</vt:lpwstr>
  </property>
  <property fmtid="{D5CDD505-2E9C-101B-9397-08002B2CF9AE}" pid="12" name="Edition">
    <vt:r8>1</vt:r8>
  </property>
  <property fmtid="{D5CDD505-2E9C-101B-9397-08002B2CF9AE}" pid="13" name="Approved Version">
    <vt:lpwstr>1.0</vt:lpwstr>
  </property>
  <property fmtid="{D5CDD505-2E9C-101B-9397-08002B2CF9AE}" pid="14" name="Approved By">
    <vt:lpwstr>223</vt:lpwstr>
  </property>
  <property fmtid="{D5CDD505-2E9C-101B-9397-08002B2CF9AE}" pid="15" name="Approval Date">
    <vt:lpwstr>2013-06-05 12:16:48</vt:lpwstr>
  </property>
  <property fmtid="{D5CDD505-2E9C-101B-9397-08002B2CF9AE}" pid="16" name="Order">
    <vt:r8>13400</vt:r8>
  </property>
  <property fmtid="{D5CDD505-2E9C-101B-9397-08002B2CF9AE}" pid="17" name="xd_ProgID">
    <vt:lpwstr/>
  </property>
  <property fmtid="{D5CDD505-2E9C-101B-9397-08002B2CF9AE}" pid="18" name="DocID">
    <vt:lpwstr>HMSI-210-134</vt:lpwstr>
  </property>
  <property fmtid="{D5CDD505-2E9C-101B-9397-08002B2CF9AE}" pid="19" name="TemplateUrl">
    <vt:lpwstr/>
  </property>
  <property fmtid="{D5CDD505-2E9C-101B-9397-08002B2CF9AE}" pid="20" name="TeamSort">
    <vt:lpwstr>Marketing Communications|75bda1a3-dac3-4be2-ab9a-e113bffc42ea</vt:lpwstr>
  </property>
  <property fmtid="{D5CDD505-2E9C-101B-9397-08002B2CF9AE}" pid="21" name="Team">
    <vt:lpwstr>12;#Marketing Communications|5ae95224-92ca-4e0d-8564-ecb637cbe54e</vt:lpwstr>
  </property>
  <property fmtid="{D5CDD505-2E9C-101B-9397-08002B2CF9AE}" pid="22" name="Actions">
    <vt:lpwstr>&lt;Actions&gt;&lt;Run /&gt;&lt;History&gt;&lt;Execution ActionID="92ca7310-5aa9-46c8-8caa-dbced6c56594" Date="5/21/2014 3:27:41 PM" Outcome="Success" UserID="25" Message="" /&gt;&lt;Execution ActionID="d3e498f7-392d-4eed-81d7-3bf2c0c9106c" Date="5/21/2014 3:23:14 PM" Outcome="Succ</vt:lpwstr>
  </property>
  <property fmtid="{D5CDD505-2E9C-101B-9397-08002B2CF9AE}" pid="23" name="_CopySource">
    <vt:lpwstr>https://grid.hms.se/teams/marketing/Controlling and Guiding documents/HMS Letter template.docx</vt:lpwstr>
  </property>
  <property fmtid="{D5CDD505-2E9C-101B-9397-08002B2CF9AE}" pid="24" name="TaxKeyword">
    <vt:lpwstr/>
  </property>
  <property fmtid="{D5CDD505-2E9C-101B-9397-08002B2CF9AE}" pid="25" name="TaxKeywordTaxHTField">
    <vt:lpwstr/>
  </property>
</Properties>
</file>